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 xml:space="preserve">Karar </w:t>
      </w:r>
      <w:proofErr w:type="gramStart"/>
      <w:r w:rsidRPr="00406C21">
        <w:rPr>
          <w:b/>
          <w:bCs/>
          <w:sz w:val="22"/>
          <w:szCs w:val="22"/>
        </w:rPr>
        <w:t>No</w:t>
      </w:r>
      <w:r w:rsidRPr="00406C21">
        <w:rPr>
          <w:bCs/>
          <w:sz w:val="22"/>
          <w:szCs w:val="22"/>
        </w:rPr>
        <w:t xml:space="preserve">                 :</w:t>
      </w:r>
      <w:r w:rsidRPr="00406C21">
        <w:rPr>
          <w:bCs/>
          <w:sz w:val="48"/>
          <w:szCs w:val="48"/>
        </w:rPr>
        <w:t xml:space="preserve"> </w:t>
      </w:r>
      <w:r w:rsidR="00C717E0">
        <w:rPr>
          <w:b/>
          <w:bCs/>
          <w:sz w:val="48"/>
          <w:szCs w:val="48"/>
        </w:rPr>
        <w:t>02</w:t>
      </w:r>
      <w:proofErr w:type="gramEnd"/>
    </w:p>
    <w:p w:rsidR="009274FD" w:rsidRDefault="009274FD" w:rsidP="009274FD">
      <w:pPr>
        <w:autoSpaceDE w:val="0"/>
        <w:autoSpaceDN w:val="0"/>
        <w:adjustRightInd w:val="0"/>
        <w:jc w:val="both"/>
        <w:rPr>
          <w:sz w:val="22"/>
          <w:szCs w:val="22"/>
        </w:rPr>
      </w:pPr>
      <w:r w:rsidRPr="00406C21">
        <w:rPr>
          <w:b/>
          <w:bCs/>
          <w:sz w:val="22"/>
          <w:szCs w:val="22"/>
        </w:rPr>
        <w:t>Karar Tarihi</w:t>
      </w:r>
      <w:r w:rsidRPr="00406C21">
        <w:rPr>
          <w:bCs/>
          <w:sz w:val="22"/>
          <w:szCs w:val="22"/>
        </w:rPr>
        <w:t xml:space="preserve">           :</w:t>
      </w:r>
      <w:r w:rsidR="008A3CA4">
        <w:rPr>
          <w:sz w:val="22"/>
          <w:szCs w:val="22"/>
        </w:rPr>
        <w:t xml:space="preserve"> </w:t>
      </w:r>
      <w:r w:rsidR="008C42A4">
        <w:rPr>
          <w:sz w:val="22"/>
          <w:szCs w:val="22"/>
        </w:rPr>
        <w:t>08.01.2019</w:t>
      </w:r>
    </w:p>
    <w:p w:rsidR="008A3CA4" w:rsidRDefault="008A3CA4" w:rsidP="009274FD">
      <w:pPr>
        <w:autoSpaceDE w:val="0"/>
        <w:autoSpaceDN w:val="0"/>
        <w:adjustRightInd w:val="0"/>
        <w:jc w:val="both"/>
        <w:rPr>
          <w:sz w:val="22"/>
          <w:szCs w:val="22"/>
        </w:rPr>
      </w:pPr>
    </w:p>
    <w:p w:rsidR="008A3CA4" w:rsidRPr="00406C21" w:rsidRDefault="008A3CA4" w:rsidP="008A3CA4">
      <w:pPr>
        <w:autoSpaceDE w:val="0"/>
        <w:autoSpaceDN w:val="0"/>
        <w:adjustRightInd w:val="0"/>
        <w:ind w:firstLine="708"/>
        <w:jc w:val="both"/>
        <w:rPr>
          <w:sz w:val="22"/>
          <w:szCs w:val="22"/>
        </w:rPr>
      </w:pPr>
      <w:r w:rsidRPr="009C1E97">
        <w:rPr>
          <w:color w:val="000000" w:themeColor="text1"/>
        </w:rPr>
        <w:t xml:space="preserve">Belediye Meclisi </w:t>
      </w:r>
      <w:r>
        <w:rPr>
          <w:color w:val="000000" w:themeColor="text1"/>
        </w:rPr>
        <w:t>08/01/2019</w:t>
      </w:r>
      <w:r w:rsidRPr="009C1E97">
        <w:rPr>
          <w:color w:val="000000" w:themeColor="text1"/>
        </w:rPr>
        <w:t xml:space="preserve"> Salı günü saat 14:00’da yapılan olağan toplantısını</w:t>
      </w:r>
      <w:r>
        <w:rPr>
          <w:color w:val="000000" w:themeColor="text1"/>
        </w:rPr>
        <w:t>n birinci birleşimine ait karar</w:t>
      </w:r>
    </w:p>
    <w:p w:rsidR="007C698B" w:rsidRPr="009C1E97" w:rsidRDefault="007C698B" w:rsidP="007C698B">
      <w:pPr>
        <w:autoSpaceDE w:val="0"/>
        <w:autoSpaceDN w:val="0"/>
        <w:adjustRightInd w:val="0"/>
        <w:ind w:firstLine="708"/>
        <w:jc w:val="both"/>
        <w:rPr>
          <w:color w:val="000000" w:themeColor="text1"/>
          <w:lang w:val="en-US"/>
        </w:rPr>
      </w:pPr>
      <w:r w:rsidRPr="009C1E97">
        <w:rPr>
          <w:b/>
          <w:bCs/>
          <w:color w:val="000000" w:themeColor="text1"/>
          <w:lang w:val="en-US"/>
        </w:rPr>
        <w:t xml:space="preserve">Başkan </w:t>
      </w:r>
      <w:r w:rsidRPr="009C1E97">
        <w:rPr>
          <w:bCs/>
          <w:color w:val="000000" w:themeColor="text1"/>
          <w:lang w:val="en-US"/>
        </w:rPr>
        <w:t xml:space="preserve">  :  </w:t>
      </w:r>
      <w:r>
        <w:rPr>
          <w:color w:val="000000" w:themeColor="text1"/>
          <w:lang w:val="en-US"/>
        </w:rPr>
        <w:t>Hamdi HATİPOĞLU</w:t>
      </w:r>
      <w:r w:rsidRPr="009C1E97">
        <w:rPr>
          <w:color w:val="000000" w:themeColor="text1"/>
          <w:lang w:val="en-US"/>
        </w:rPr>
        <w:t>.</w:t>
      </w:r>
      <w:r w:rsidRPr="009C1E97">
        <w:rPr>
          <w:color w:val="000000" w:themeColor="text1"/>
          <w:lang w:val="en-US"/>
        </w:rPr>
        <w:tab/>
      </w:r>
    </w:p>
    <w:p w:rsidR="007C698B" w:rsidRDefault="007C698B" w:rsidP="007C698B">
      <w:pPr>
        <w:keepNext/>
        <w:autoSpaceDE w:val="0"/>
        <w:autoSpaceDN w:val="0"/>
        <w:adjustRightInd w:val="0"/>
        <w:ind w:firstLine="708"/>
        <w:jc w:val="both"/>
        <w:rPr>
          <w:color w:val="000000" w:themeColor="text1"/>
          <w:lang w:val="en-US"/>
        </w:rPr>
      </w:pPr>
      <w:proofErr w:type="spellStart"/>
      <w:proofErr w:type="gramStart"/>
      <w:r w:rsidRPr="009C1E97">
        <w:rPr>
          <w:b/>
          <w:bCs/>
          <w:color w:val="000000" w:themeColor="text1"/>
          <w:lang w:val="en-US"/>
        </w:rPr>
        <w:t>Katipler</w:t>
      </w:r>
      <w:proofErr w:type="spellEnd"/>
      <w:r w:rsidRPr="009C1E97">
        <w:rPr>
          <w:bCs/>
          <w:color w:val="000000" w:themeColor="text1"/>
          <w:lang w:val="en-US"/>
        </w:rPr>
        <w:t xml:space="preserve"> :</w:t>
      </w:r>
      <w:proofErr w:type="gramEnd"/>
      <w:r w:rsidRPr="009C1E97">
        <w:rPr>
          <w:bCs/>
          <w:color w:val="000000" w:themeColor="text1"/>
          <w:lang w:val="en-US"/>
        </w:rPr>
        <w:t xml:space="preserve">  </w:t>
      </w:r>
      <w:r>
        <w:rPr>
          <w:color w:val="000000" w:themeColor="text1"/>
          <w:lang w:val="en-US"/>
        </w:rPr>
        <w:t>Hasan BAYDİLLİ.</w:t>
      </w:r>
    </w:p>
    <w:p w:rsidR="007C698B" w:rsidRPr="009C1E97" w:rsidRDefault="007C698B" w:rsidP="007C698B">
      <w:pPr>
        <w:keepNext/>
        <w:autoSpaceDE w:val="0"/>
        <w:autoSpaceDN w:val="0"/>
        <w:adjustRightInd w:val="0"/>
        <w:ind w:firstLine="708"/>
        <w:jc w:val="both"/>
        <w:rPr>
          <w:color w:val="000000" w:themeColor="text1"/>
          <w:lang w:val="en-US"/>
        </w:rPr>
      </w:pPr>
      <w:r>
        <w:rPr>
          <w:color w:val="000000" w:themeColor="text1"/>
          <w:lang w:val="en-US"/>
        </w:rPr>
        <w:tab/>
        <w:t xml:space="preserve">       </w:t>
      </w:r>
      <w:proofErr w:type="spellStart"/>
      <w:r>
        <w:rPr>
          <w:color w:val="000000" w:themeColor="text1"/>
          <w:lang w:val="en-US"/>
        </w:rPr>
        <w:t>İ.Halil</w:t>
      </w:r>
      <w:proofErr w:type="spellEnd"/>
      <w:r>
        <w:rPr>
          <w:color w:val="000000" w:themeColor="text1"/>
          <w:lang w:val="en-US"/>
        </w:rPr>
        <w:t xml:space="preserve"> NASANLI.</w:t>
      </w:r>
    </w:p>
    <w:p w:rsidR="00406C21" w:rsidRDefault="007C698B" w:rsidP="007C698B">
      <w:pPr>
        <w:autoSpaceDE w:val="0"/>
        <w:autoSpaceDN w:val="0"/>
        <w:adjustRightInd w:val="0"/>
        <w:ind w:firstLine="708"/>
        <w:jc w:val="both"/>
      </w:pPr>
      <w:proofErr w:type="spellStart"/>
      <w:r w:rsidRPr="009C1E97">
        <w:rPr>
          <w:b/>
          <w:bCs/>
          <w:color w:val="000000" w:themeColor="text1"/>
          <w:lang w:val="en-US"/>
        </w:rPr>
        <w:t>Üyeler</w:t>
      </w:r>
      <w:proofErr w:type="spellEnd"/>
      <w:r>
        <w:rPr>
          <w:b/>
          <w:bCs/>
          <w:color w:val="000000" w:themeColor="text1"/>
          <w:lang w:val="en-US"/>
        </w:rPr>
        <w:t xml:space="preserve">   </w:t>
      </w:r>
      <w:r w:rsidRPr="009C1E97">
        <w:rPr>
          <w:bCs/>
          <w:color w:val="000000" w:themeColor="text1"/>
          <w:lang w:val="en-US"/>
        </w:rPr>
        <w:t xml:space="preserve">: </w:t>
      </w:r>
      <w:r w:rsidRPr="009C1E97">
        <w:rPr>
          <w:color w:val="000000" w:themeColor="text1"/>
        </w:rPr>
        <w:t xml:space="preserve">Hamdi HATİPOĞLU,  </w:t>
      </w:r>
      <w:proofErr w:type="spellStart"/>
      <w:r>
        <w:rPr>
          <w:color w:val="000000" w:themeColor="text1"/>
        </w:rPr>
        <w:t>İ.Halil</w:t>
      </w:r>
      <w:proofErr w:type="spellEnd"/>
      <w:r>
        <w:rPr>
          <w:color w:val="000000" w:themeColor="text1"/>
        </w:rPr>
        <w:t xml:space="preserve"> NASANLI,  Mülkiye GEYİK,</w:t>
      </w:r>
      <w:r w:rsidRPr="009C1E97">
        <w:rPr>
          <w:color w:val="000000" w:themeColor="text1"/>
        </w:rPr>
        <w:t xml:space="preserve"> </w:t>
      </w:r>
      <w:r>
        <w:rPr>
          <w:color w:val="000000" w:themeColor="text1"/>
        </w:rPr>
        <w:t xml:space="preserve">Cumali, KARAVAR, Mustafa GELENER, </w:t>
      </w:r>
      <w:r w:rsidRPr="009C1E97">
        <w:rPr>
          <w:color w:val="000000" w:themeColor="text1"/>
        </w:rPr>
        <w:t>Nezahat YEYİN, Hasan BAYDİLLİ,</w:t>
      </w:r>
      <w:r>
        <w:rPr>
          <w:color w:val="000000" w:themeColor="text1"/>
        </w:rPr>
        <w:t xml:space="preserve"> Cuma ÇAKMAK,</w:t>
      </w:r>
      <w:r w:rsidRPr="009C1E97">
        <w:rPr>
          <w:color w:val="000000" w:themeColor="text1"/>
        </w:rPr>
        <w:t xml:space="preserve"> Hacı Ahmet ÖNCÜL,  Murat ADKOŞU, </w:t>
      </w:r>
      <w:r>
        <w:rPr>
          <w:color w:val="000000" w:themeColor="text1"/>
        </w:rPr>
        <w:t xml:space="preserve">Hicri ARTUN, </w:t>
      </w:r>
      <w:r w:rsidRPr="009C1E97">
        <w:rPr>
          <w:color w:val="000000" w:themeColor="text1"/>
        </w:rPr>
        <w:t xml:space="preserve">Rüstem KARALI,  </w:t>
      </w:r>
      <w:proofErr w:type="spellStart"/>
      <w:r>
        <w:rPr>
          <w:color w:val="000000" w:themeColor="text1"/>
        </w:rPr>
        <w:t>Eyyüp</w:t>
      </w:r>
      <w:proofErr w:type="spellEnd"/>
      <w:r>
        <w:rPr>
          <w:color w:val="000000" w:themeColor="text1"/>
        </w:rPr>
        <w:t xml:space="preserve"> ÇINAR</w:t>
      </w:r>
      <w:r w:rsidRPr="009C1E97">
        <w:rPr>
          <w:color w:val="000000" w:themeColor="text1"/>
        </w:rPr>
        <w:t>,</w:t>
      </w:r>
      <w:r>
        <w:rPr>
          <w:color w:val="000000" w:themeColor="text1"/>
        </w:rPr>
        <w:t xml:space="preserve"> Mustafa ÖZDAL, Nurettin BOZDAĞ, Hikmet KARAKEÇİLİ, Cumali BAYRAM, Murat TAMSES,</w:t>
      </w:r>
      <w:r w:rsidRPr="009C1E97">
        <w:rPr>
          <w:color w:val="000000" w:themeColor="text1"/>
        </w:rPr>
        <w:t xml:space="preserve"> </w:t>
      </w:r>
      <w:r>
        <w:rPr>
          <w:color w:val="000000" w:themeColor="text1"/>
        </w:rPr>
        <w:t xml:space="preserve">Bekir GÜMÜŞTAŞ, Ahmet YAVUZER, </w:t>
      </w:r>
      <w:r w:rsidRPr="009C1E97">
        <w:rPr>
          <w:color w:val="000000" w:themeColor="text1"/>
        </w:rPr>
        <w:t>Hüseyin AKER</w:t>
      </w:r>
      <w:r>
        <w:rPr>
          <w:color w:val="000000" w:themeColor="text1"/>
        </w:rPr>
        <w:t>, Akıl GÜLBEDEN</w:t>
      </w:r>
      <w:r w:rsidRPr="009C1E97">
        <w:rPr>
          <w:color w:val="000000" w:themeColor="text1"/>
        </w:rPr>
        <w:t xml:space="preserve"> ve Ali </w:t>
      </w:r>
      <w:proofErr w:type="spellStart"/>
      <w:r w:rsidRPr="009C1E97">
        <w:rPr>
          <w:color w:val="000000" w:themeColor="text1"/>
        </w:rPr>
        <w:t>SOLAK’ın</w:t>
      </w:r>
      <w:proofErr w:type="spellEnd"/>
      <w:r w:rsidRPr="009C1E97">
        <w:rPr>
          <w:color w:val="000000" w:themeColor="text1"/>
        </w:rPr>
        <w:t xml:space="preserve"> İştirak</w:t>
      </w:r>
      <w:r w:rsidRPr="009C1E97">
        <w:rPr>
          <w:bCs/>
          <w:color w:val="000000" w:themeColor="text1"/>
        </w:rPr>
        <w:t xml:space="preserve"> </w:t>
      </w:r>
      <w:r w:rsidRPr="009C1E97">
        <w:rPr>
          <w:color w:val="000000" w:themeColor="text1"/>
        </w:rPr>
        <w:t>ettikleri görülmekte gündem Meclis  Başkan</w:t>
      </w:r>
      <w:r>
        <w:rPr>
          <w:color w:val="000000" w:themeColor="text1"/>
        </w:rPr>
        <w:t xml:space="preserve"> V. Hamdi HATİPOĞLU </w:t>
      </w:r>
      <w:r w:rsidRPr="009C1E97">
        <w:rPr>
          <w:color w:val="000000" w:themeColor="text1"/>
        </w:rPr>
        <w:t>tarafından açılarak yapılan yoklamada toplantı ve karar için yeterli çoğunluğun bulunduğu anlaşıldığından gündemdeki maddelerin görüşülmesine başlamadan önce bundan önceki meclis toplantısında alınan karar ve zabıtlar okunarak tasvip edildi</w:t>
      </w:r>
      <w:r w:rsidR="00406C21" w:rsidRPr="00826D4E">
        <w:t xml:space="preserve"> </w:t>
      </w:r>
    </w:p>
    <w:p w:rsidR="00C717E0" w:rsidRPr="00826D4E" w:rsidRDefault="00C717E0" w:rsidP="00406C21">
      <w:pPr>
        <w:autoSpaceDE w:val="0"/>
        <w:autoSpaceDN w:val="0"/>
        <w:adjustRightInd w:val="0"/>
        <w:ind w:firstLine="708"/>
        <w:jc w:val="both"/>
      </w:pPr>
    </w:p>
    <w:p w:rsidR="007B46C6" w:rsidRPr="00406C21" w:rsidRDefault="007B46C6" w:rsidP="00CF52AD">
      <w:pPr>
        <w:ind w:firstLine="708"/>
        <w:jc w:val="both"/>
        <w:rPr>
          <w:sz w:val="22"/>
          <w:szCs w:val="22"/>
        </w:rPr>
      </w:pPr>
    </w:p>
    <w:p w:rsidR="007C698B" w:rsidRPr="009C1E97" w:rsidRDefault="007C698B" w:rsidP="007C698B">
      <w:pPr>
        <w:ind w:firstLine="708"/>
        <w:contextualSpacing/>
        <w:jc w:val="both"/>
        <w:rPr>
          <w:rFonts w:eastAsia="Times New Roman"/>
          <w:color w:val="000000" w:themeColor="text1"/>
          <w:lang w:eastAsia="tr-TR"/>
        </w:rPr>
      </w:pPr>
      <w:r w:rsidRPr="009C1E97">
        <w:rPr>
          <w:b/>
          <w:color w:val="000000" w:themeColor="text1"/>
        </w:rPr>
        <w:t>GÜNDEMİN İKİNCİ MADDESİ</w:t>
      </w:r>
      <w:r w:rsidRPr="009C1E97">
        <w:rPr>
          <w:color w:val="000000" w:themeColor="text1"/>
        </w:rPr>
        <w:t xml:space="preserve">: </w:t>
      </w:r>
      <w:r>
        <w:rPr>
          <w:rFonts w:eastAsia="Arial Unicode MS"/>
          <w:bCs/>
          <w:lang w:eastAsia="tr-TR"/>
        </w:rPr>
        <w:t xml:space="preserve">Yazı İşleri Müdürlüğünden Gelen Denetim Komisyonunun Seçiminin Görüşülmesi </w:t>
      </w:r>
      <w:r w:rsidRPr="009C1E97">
        <w:rPr>
          <w:rFonts w:eastAsia="Times New Roman"/>
          <w:color w:val="000000" w:themeColor="text1"/>
          <w:lang w:eastAsia="tr-TR"/>
        </w:rPr>
        <w:t>Hakkında İdi.</w:t>
      </w:r>
    </w:p>
    <w:p w:rsidR="007C698B" w:rsidRPr="009C1E97" w:rsidRDefault="007C698B" w:rsidP="007C698B">
      <w:pPr>
        <w:ind w:firstLine="708"/>
        <w:jc w:val="both"/>
        <w:rPr>
          <w:rFonts w:eastAsia="Times New Roman"/>
          <w:color w:val="000000" w:themeColor="text1"/>
          <w:lang w:eastAsia="tr-TR"/>
        </w:rPr>
      </w:pPr>
    </w:p>
    <w:p w:rsidR="007C698B" w:rsidRDefault="007C698B" w:rsidP="007C698B">
      <w:pPr>
        <w:ind w:firstLine="708"/>
        <w:contextualSpacing/>
        <w:jc w:val="both"/>
        <w:rPr>
          <w:rFonts w:eastAsia="Arial Unicode MS"/>
          <w:bCs/>
          <w:color w:val="000000" w:themeColor="text1"/>
        </w:rPr>
      </w:pPr>
      <w:r>
        <w:rPr>
          <w:color w:val="000000" w:themeColor="text1"/>
        </w:rPr>
        <w:t xml:space="preserve">Yazı İşleri Müdürlüğünden </w:t>
      </w:r>
      <w:r w:rsidRPr="009C1E97">
        <w:rPr>
          <w:rFonts w:eastAsia="Arial Unicode MS"/>
          <w:bCs/>
          <w:color w:val="000000" w:themeColor="text1"/>
        </w:rPr>
        <w:t xml:space="preserve">gelen </w:t>
      </w:r>
      <w:r>
        <w:rPr>
          <w:rFonts w:eastAsia="Arial Unicode MS"/>
          <w:bCs/>
          <w:color w:val="000000" w:themeColor="text1"/>
        </w:rPr>
        <w:t>04/01/2019</w:t>
      </w:r>
      <w:r w:rsidRPr="009C1E97">
        <w:rPr>
          <w:rFonts w:eastAsia="Arial Unicode MS"/>
          <w:bCs/>
          <w:color w:val="000000" w:themeColor="text1"/>
        </w:rPr>
        <w:t xml:space="preserve"> tarih ve </w:t>
      </w:r>
      <w:r>
        <w:rPr>
          <w:color w:val="000000" w:themeColor="text1"/>
        </w:rPr>
        <w:t xml:space="preserve">51568036/301.01-8 </w:t>
      </w:r>
      <w:r w:rsidRPr="009C1E97">
        <w:rPr>
          <w:rFonts w:eastAsia="Times New Roman"/>
          <w:color w:val="000000" w:themeColor="text1"/>
          <w:lang w:eastAsia="tr-TR"/>
        </w:rPr>
        <w:t xml:space="preserve">sayılı </w:t>
      </w:r>
      <w:r w:rsidRPr="009C1E97">
        <w:rPr>
          <w:rFonts w:eastAsia="Arial Unicode MS"/>
          <w:bCs/>
          <w:color w:val="000000" w:themeColor="text1"/>
        </w:rPr>
        <w:t>yazı okundu.</w:t>
      </w:r>
    </w:p>
    <w:p w:rsidR="007C698B" w:rsidRPr="009C1E97" w:rsidRDefault="007C698B" w:rsidP="007C698B">
      <w:pPr>
        <w:ind w:firstLine="708"/>
        <w:contextualSpacing/>
        <w:jc w:val="both"/>
        <w:rPr>
          <w:rFonts w:eastAsia="Arial Unicode MS"/>
          <w:bCs/>
          <w:color w:val="000000" w:themeColor="text1"/>
        </w:rPr>
      </w:pPr>
    </w:p>
    <w:p w:rsidR="007C698B" w:rsidRDefault="007C698B" w:rsidP="007C698B">
      <w:pPr>
        <w:spacing w:after="160" w:line="259" w:lineRule="auto"/>
        <w:ind w:firstLine="708"/>
        <w:jc w:val="both"/>
        <w:rPr>
          <w:rFonts w:eastAsiaTheme="minorHAnsi"/>
          <w:lang w:eastAsia="en-US"/>
        </w:rPr>
      </w:pPr>
      <w:proofErr w:type="gramStart"/>
      <w:r>
        <w:rPr>
          <w:rFonts w:eastAsia="Arial Unicode MS"/>
          <w:bCs/>
        </w:rPr>
        <w:t>5393 Sayılı Belediye Kanununun 25. Maddesi uyarınca İl belediyelerinde ve nüfusu 10.000 üzerindeki belediyelerde Belediye Meclisinin, Belediyenin bir önceki yıl gelir ve giderleri ile hesap ve işlemlerinin denetimi için kendi üyeleri arasından 3’ten az 5’ten fazla olmamak üzere denetim komisyonunun her siyasi parti grubu ve bağımsız üyelerinin meclisteki üye tam sayısına oranlanması sureti ile 2019 yılı için denetim komisyonu seçiminin gizli oyla yapılması  hususu</w:t>
      </w:r>
      <w:proofErr w:type="gramEnd"/>
      <w:r>
        <w:rPr>
          <w:rFonts w:eastAsia="Arial Unicode MS"/>
          <w:bCs/>
        </w:rPr>
        <w:t xml:space="preserve"> </w:t>
      </w:r>
      <w:r w:rsidRPr="00F62E4C">
        <w:rPr>
          <w:rFonts w:eastAsiaTheme="minorHAnsi"/>
          <w:lang w:eastAsia="en-US"/>
        </w:rPr>
        <w:t>meclis üyelerinin bilgisine sunuldu.</w:t>
      </w:r>
    </w:p>
    <w:p w:rsidR="007C698B" w:rsidRDefault="007C698B" w:rsidP="007C698B">
      <w:pPr>
        <w:spacing w:after="160" w:line="259" w:lineRule="auto"/>
        <w:ind w:firstLine="708"/>
        <w:jc w:val="both"/>
        <w:rPr>
          <w:rFonts w:eastAsiaTheme="minorHAnsi"/>
          <w:lang w:eastAsia="en-US"/>
        </w:rPr>
      </w:pPr>
      <w:r>
        <w:rPr>
          <w:rFonts w:eastAsiaTheme="minorHAnsi"/>
          <w:lang w:eastAsia="en-US"/>
        </w:rPr>
        <w:t>Gündem Maddesiyle ilgili söz isteyen olup olmadığı soruldu.</w:t>
      </w:r>
    </w:p>
    <w:p w:rsidR="007C698B" w:rsidRDefault="007C698B" w:rsidP="007C698B">
      <w:pPr>
        <w:spacing w:after="160" w:line="259" w:lineRule="auto"/>
        <w:ind w:firstLine="708"/>
        <w:jc w:val="both"/>
        <w:rPr>
          <w:rFonts w:eastAsia="Arial Unicode MS"/>
          <w:bCs/>
        </w:rPr>
      </w:pPr>
      <w:r>
        <w:rPr>
          <w:rFonts w:eastAsiaTheme="minorHAnsi"/>
          <w:lang w:eastAsia="en-US"/>
        </w:rPr>
        <w:t xml:space="preserve">Belediye Başkan V. Hamdi HATİPOĞLU söz alarak ‘’2018 Ocak ayı meclis toplantısında denetim komisyonuna seçilen üyelerin görev süreleri bittiğinden dolayı </w:t>
      </w:r>
      <w:r>
        <w:rPr>
          <w:rFonts w:eastAsia="Arial Unicode MS"/>
          <w:bCs/>
        </w:rPr>
        <w:t>5393 Sayılı Belediye Kanununun 25. Maddesi uyarınca İl belediyelerinde ve nüfusu 10.000 üzerindeki belediyelerde Belediye Meclisinin, Belediyenin bir önceki yıl gelir ve giderleri ile hesap ve işlemlerinin denetimi için kendi üyeleri arasından 3’ten az 5’ten fazla olmamak üzere denetim komisyonunun her siyasi parti grubu ve bağımsız üyelerinin meclisteki üye tam s</w:t>
      </w:r>
      <w:r w:rsidR="00A87945">
        <w:rPr>
          <w:rFonts w:eastAsia="Arial Unicode MS"/>
          <w:bCs/>
        </w:rPr>
        <w:t xml:space="preserve">ayısına oranlanması sureti ile </w:t>
      </w:r>
      <w:r>
        <w:rPr>
          <w:rFonts w:eastAsia="Arial Unicode MS"/>
          <w:bCs/>
        </w:rPr>
        <w:t>oluşturulması g</w:t>
      </w:r>
      <w:r w:rsidR="00A87945">
        <w:rPr>
          <w:rFonts w:eastAsia="Arial Unicode MS"/>
          <w:bCs/>
        </w:rPr>
        <w:t>erektiğini söyleyerek 2019 yılı</w:t>
      </w:r>
      <w:r>
        <w:rPr>
          <w:rFonts w:eastAsia="Arial Unicode MS"/>
          <w:bCs/>
        </w:rPr>
        <w:t xml:space="preserve"> sonuna kadar meclis üyeleri arasından 5 adet denetim komisyonu için 4 üyenin Adalet ve Kalkınma </w:t>
      </w:r>
      <w:r>
        <w:rPr>
          <w:rFonts w:eastAsia="Arial Unicode MS"/>
          <w:bCs/>
        </w:rPr>
        <w:lastRenderedPageBreak/>
        <w:t>Partisinden ( AK Parti), 1 üyenin Demokrat Parti (DP)’ den olmak üzere 5 kişinin aday gösterilmesini öneriyorum’’ dedi.</w:t>
      </w:r>
    </w:p>
    <w:p w:rsidR="007C698B" w:rsidRDefault="007C698B" w:rsidP="007C698B">
      <w:pPr>
        <w:spacing w:after="160" w:line="259" w:lineRule="auto"/>
        <w:ind w:firstLine="708"/>
        <w:jc w:val="both"/>
        <w:rPr>
          <w:rFonts w:eastAsia="Arial Unicode MS"/>
          <w:bCs/>
        </w:rPr>
      </w:pPr>
      <w:r>
        <w:rPr>
          <w:rFonts w:eastAsia="Arial Unicode MS"/>
          <w:bCs/>
        </w:rPr>
        <w:t>Gizli yapılacak olan denetim komisyon seçimi için tasnif heyeti seçimine geçildi. Meclis üyelerinden tasnif başkanlığına Mustafa GELENER tasnif üyeliğine Hicri ARTUN aday olarak gösterildiler.</w:t>
      </w:r>
    </w:p>
    <w:p w:rsidR="007C698B" w:rsidRDefault="007C698B" w:rsidP="007C698B">
      <w:pPr>
        <w:spacing w:after="160" w:line="259" w:lineRule="auto"/>
        <w:ind w:firstLine="708"/>
        <w:jc w:val="both"/>
        <w:rPr>
          <w:color w:val="000000" w:themeColor="text1"/>
        </w:rPr>
      </w:pPr>
      <w:proofErr w:type="gramStart"/>
      <w:r>
        <w:rPr>
          <w:rFonts w:eastAsia="Arial Unicode MS"/>
          <w:bCs/>
        </w:rPr>
        <w:t>İsim okunmak suretiyle yapılan açık oylamada;</w:t>
      </w:r>
      <w:r>
        <w:rPr>
          <w:rFonts w:eastAsiaTheme="minorHAnsi"/>
          <w:lang w:eastAsia="en-US"/>
        </w:rPr>
        <w:t xml:space="preserve"> </w:t>
      </w:r>
      <w:r w:rsidRPr="009C1E97">
        <w:rPr>
          <w:color w:val="000000" w:themeColor="text1"/>
        </w:rPr>
        <w:t xml:space="preserve">Hamdi HATİPOĞLU,  </w:t>
      </w:r>
      <w:proofErr w:type="spellStart"/>
      <w:r>
        <w:rPr>
          <w:color w:val="000000" w:themeColor="text1"/>
        </w:rPr>
        <w:t>İ.Halil</w:t>
      </w:r>
      <w:proofErr w:type="spellEnd"/>
      <w:r>
        <w:rPr>
          <w:color w:val="000000" w:themeColor="text1"/>
        </w:rPr>
        <w:t xml:space="preserve"> NASANLI,  Mülkiye GEYİK,</w:t>
      </w:r>
      <w:r w:rsidRPr="009C1E97">
        <w:rPr>
          <w:color w:val="000000" w:themeColor="text1"/>
        </w:rPr>
        <w:t xml:space="preserve"> </w:t>
      </w:r>
      <w:r>
        <w:rPr>
          <w:color w:val="000000" w:themeColor="text1"/>
        </w:rPr>
        <w:t xml:space="preserve">Cumali, KARAVAR, Mustafa GELENER, </w:t>
      </w:r>
      <w:r w:rsidRPr="009C1E97">
        <w:rPr>
          <w:color w:val="000000" w:themeColor="text1"/>
        </w:rPr>
        <w:t>Nezahat YEYİN, Hasan BAYDİLLİ,</w:t>
      </w:r>
      <w:r>
        <w:rPr>
          <w:color w:val="000000" w:themeColor="text1"/>
        </w:rPr>
        <w:t xml:space="preserve"> Cuma ÇAKMAK,</w:t>
      </w:r>
      <w:r w:rsidRPr="009C1E97">
        <w:rPr>
          <w:color w:val="000000" w:themeColor="text1"/>
        </w:rPr>
        <w:t xml:space="preserve"> Hacı Ahmet ÖNCÜL,  Murat ADKOŞU, </w:t>
      </w:r>
      <w:r>
        <w:rPr>
          <w:color w:val="000000" w:themeColor="text1"/>
        </w:rPr>
        <w:t xml:space="preserve">Hicri ARTUN, </w:t>
      </w:r>
      <w:r w:rsidRPr="009C1E97">
        <w:rPr>
          <w:color w:val="000000" w:themeColor="text1"/>
        </w:rPr>
        <w:t xml:space="preserve">Rüstem KARALI,  </w:t>
      </w:r>
      <w:proofErr w:type="spellStart"/>
      <w:r>
        <w:rPr>
          <w:color w:val="000000" w:themeColor="text1"/>
        </w:rPr>
        <w:t>Eyyüp</w:t>
      </w:r>
      <w:proofErr w:type="spellEnd"/>
      <w:r>
        <w:rPr>
          <w:color w:val="000000" w:themeColor="text1"/>
        </w:rPr>
        <w:t xml:space="preserve"> ÇINAR</w:t>
      </w:r>
      <w:r w:rsidRPr="009C1E97">
        <w:rPr>
          <w:color w:val="000000" w:themeColor="text1"/>
        </w:rPr>
        <w:t>,</w:t>
      </w:r>
      <w:r>
        <w:rPr>
          <w:color w:val="000000" w:themeColor="text1"/>
        </w:rPr>
        <w:t xml:space="preserve"> Mustafa ÖZDAL, Nurettin BOZDAĞ, Hikmet KARAKEÇİLİ, Cumali BAYRAM, Murat TAMSES,</w:t>
      </w:r>
      <w:r w:rsidRPr="009C1E97">
        <w:rPr>
          <w:color w:val="000000" w:themeColor="text1"/>
        </w:rPr>
        <w:t xml:space="preserve"> </w:t>
      </w:r>
      <w:r>
        <w:rPr>
          <w:color w:val="000000" w:themeColor="text1"/>
        </w:rPr>
        <w:t xml:space="preserve">Bekir GÜMÜŞTAŞ, Ahmet YAVUZER, </w:t>
      </w:r>
      <w:r w:rsidRPr="009C1E97">
        <w:rPr>
          <w:color w:val="000000" w:themeColor="text1"/>
        </w:rPr>
        <w:t>Hüseyin AKER</w:t>
      </w:r>
      <w:r>
        <w:rPr>
          <w:color w:val="000000" w:themeColor="text1"/>
        </w:rPr>
        <w:t>, Akıl GÜLBEDEN</w:t>
      </w:r>
      <w:r w:rsidRPr="009C1E97">
        <w:rPr>
          <w:color w:val="000000" w:themeColor="text1"/>
        </w:rPr>
        <w:t xml:space="preserve"> ve Ali </w:t>
      </w:r>
      <w:proofErr w:type="spellStart"/>
      <w:r w:rsidRPr="009C1E97">
        <w:rPr>
          <w:color w:val="000000" w:themeColor="text1"/>
        </w:rPr>
        <w:t>SOLAK’ın</w:t>
      </w:r>
      <w:proofErr w:type="spellEnd"/>
      <w:r>
        <w:rPr>
          <w:color w:val="000000" w:themeColor="text1"/>
        </w:rPr>
        <w:t xml:space="preserve"> kabul yönünde oy kullandıkları görüldü.</w:t>
      </w:r>
      <w:proofErr w:type="gramEnd"/>
    </w:p>
    <w:p w:rsidR="007C698B" w:rsidRDefault="007C698B" w:rsidP="007C698B">
      <w:pPr>
        <w:spacing w:after="160" w:line="259" w:lineRule="auto"/>
        <w:ind w:firstLine="708"/>
        <w:jc w:val="both"/>
        <w:rPr>
          <w:color w:val="000000" w:themeColor="text1"/>
        </w:rPr>
      </w:pPr>
      <w:r>
        <w:rPr>
          <w:color w:val="000000" w:themeColor="text1"/>
        </w:rPr>
        <w:t xml:space="preserve">Yapılan açık oylamada tasnif başkanlığına Mustafa </w:t>
      </w:r>
      <w:proofErr w:type="spellStart"/>
      <w:r>
        <w:rPr>
          <w:color w:val="000000" w:themeColor="text1"/>
        </w:rPr>
        <w:t>Gelener</w:t>
      </w:r>
      <w:proofErr w:type="spellEnd"/>
      <w:r>
        <w:rPr>
          <w:color w:val="000000" w:themeColor="text1"/>
        </w:rPr>
        <w:t xml:space="preserve"> tasnif üyeliğine Hicri Artun oy birliği ile seçildiler.</w:t>
      </w:r>
    </w:p>
    <w:p w:rsidR="007C698B" w:rsidRDefault="007C698B" w:rsidP="007C698B">
      <w:pPr>
        <w:spacing w:after="160" w:line="259" w:lineRule="auto"/>
        <w:ind w:firstLine="708"/>
        <w:jc w:val="both"/>
        <w:rPr>
          <w:color w:val="000000" w:themeColor="text1"/>
        </w:rPr>
      </w:pPr>
      <w:r>
        <w:rPr>
          <w:color w:val="000000" w:themeColor="text1"/>
        </w:rPr>
        <w:t>Meclis Üyelerinden Cumali KARAVAR A</w:t>
      </w:r>
      <w:r w:rsidR="00A87945">
        <w:rPr>
          <w:color w:val="000000" w:themeColor="text1"/>
        </w:rPr>
        <w:t>k Parti gurubu adına söz alarak</w:t>
      </w:r>
      <w:bookmarkStart w:id="0" w:name="_GoBack"/>
      <w:bookmarkEnd w:id="0"/>
      <w:r>
        <w:rPr>
          <w:color w:val="000000" w:themeColor="text1"/>
        </w:rPr>
        <w:t>;</w:t>
      </w:r>
    </w:p>
    <w:p w:rsidR="007C698B" w:rsidRDefault="007C698B" w:rsidP="007C698B">
      <w:pPr>
        <w:spacing w:after="160" w:line="259" w:lineRule="auto"/>
        <w:ind w:firstLine="708"/>
        <w:jc w:val="both"/>
        <w:rPr>
          <w:color w:val="000000" w:themeColor="text1"/>
        </w:rPr>
      </w:pPr>
      <w:r>
        <w:rPr>
          <w:color w:val="000000" w:themeColor="text1"/>
        </w:rPr>
        <w:t xml:space="preserve">‘’ 2019 Denetim komisyonu üyeliğine Murat ADKOŞU, Rüstem KARALI, Mülkiye GEYİK, </w:t>
      </w:r>
      <w:proofErr w:type="spellStart"/>
      <w:r>
        <w:rPr>
          <w:color w:val="000000" w:themeColor="text1"/>
        </w:rPr>
        <w:t>Nezahat</w:t>
      </w:r>
      <w:proofErr w:type="spellEnd"/>
      <w:r>
        <w:rPr>
          <w:color w:val="000000" w:themeColor="text1"/>
        </w:rPr>
        <w:t xml:space="preserve"> </w:t>
      </w:r>
      <w:proofErr w:type="spellStart"/>
      <w:r>
        <w:rPr>
          <w:color w:val="000000" w:themeColor="text1"/>
        </w:rPr>
        <w:t>YEYİN’i</w:t>
      </w:r>
      <w:proofErr w:type="spellEnd"/>
      <w:r>
        <w:rPr>
          <w:color w:val="000000" w:themeColor="text1"/>
        </w:rPr>
        <w:t xml:space="preserve"> aday olarak öneriyoruz.’’ Dedi</w:t>
      </w:r>
    </w:p>
    <w:p w:rsidR="007C698B" w:rsidRDefault="007C698B" w:rsidP="007C698B">
      <w:pPr>
        <w:spacing w:after="160" w:line="259" w:lineRule="auto"/>
        <w:ind w:firstLine="708"/>
        <w:jc w:val="both"/>
        <w:rPr>
          <w:color w:val="000000" w:themeColor="text1"/>
        </w:rPr>
      </w:pPr>
      <w:r>
        <w:rPr>
          <w:color w:val="000000" w:themeColor="text1"/>
        </w:rPr>
        <w:t xml:space="preserve">Demokrat PARTİ gurubu adına </w:t>
      </w:r>
      <w:r w:rsidR="00A87945">
        <w:rPr>
          <w:color w:val="000000" w:themeColor="text1"/>
        </w:rPr>
        <w:t>Cumali BAYRAM söz alarak</w:t>
      </w:r>
      <w:r>
        <w:rPr>
          <w:color w:val="000000" w:themeColor="text1"/>
        </w:rPr>
        <w:t>;</w:t>
      </w:r>
    </w:p>
    <w:p w:rsidR="007C698B" w:rsidRDefault="007C698B" w:rsidP="007C698B">
      <w:pPr>
        <w:spacing w:after="160" w:line="259" w:lineRule="auto"/>
        <w:ind w:firstLine="708"/>
        <w:jc w:val="both"/>
        <w:rPr>
          <w:color w:val="000000" w:themeColor="text1"/>
        </w:rPr>
      </w:pPr>
      <w:r>
        <w:rPr>
          <w:color w:val="000000" w:themeColor="text1"/>
        </w:rPr>
        <w:t xml:space="preserve">‘’ 2019 Yılı Denetim Komisyon Üyeliğine Murat </w:t>
      </w:r>
      <w:proofErr w:type="spellStart"/>
      <w:r>
        <w:rPr>
          <w:color w:val="000000" w:themeColor="text1"/>
        </w:rPr>
        <w:t>TAMSES’i</w:t>
      </w:r>
      <w:proofErr w:type="spellEnd"/>
      <w:r>
        <w:rPr>
          <w:color w:val="000000" w:themeColor="text1"/>
        </w:rPr>
        <w:t xml:space="preserve"> öneriyoruz.’’ Dedi.</w:t>
      </w:r>
    </w:p>
    <w:p w:rsidR="007C698B" w:rsidRDefault="007C698B" w:rsidP="007C698B">
      <w:pPr>
        <w:spacing w:after="160" w:line="259" w:lineRule="auto"/>
        <w:ind w:firstLine="708"/>
        <w:jc w:val="both"/>
        <w:rPr>
          <w:color w:val="000000" w:themeColor="text1"/>
        </w:rPr>
      </w:pPr>
      <w:r>
        <w:rPr>
          <w:color w:val="000000" w:themeColor="text1"/>
        </w:rPr>
        <w:t>Murat ADKOŞU, Rüstem KARALI, Mülkiye GEYİK, Nezahat YEYİN ve Murat TAMSES için oylamaya geçildi.</w:t>
      </w:r>
    </w:p>
    <w:p w:rsidR="007C698B" w:rsidRDefault="007C698B" w:rsidP="007C698B">
      <w:pPr>
        <w:spacing w:after="160" w:line="259" w:lineRule="auto"/>
        <w:ind w:firstLine="708"/>
        <w:jc w:val="both"/>
        <w:rPr>
          <w:color w:val="000000" w:themeColor="text1"/>
        </w:rPr>
      </w:pPr>
      <w:r>
        <w:rPr>
          <w:color w:val="000000" w:themeColor="text1"/>
        </w:rPr>
        <w:t>Tasnif Heyetince zarflar meclis üyelerine dağıtıldı.</w:t>
      </w:r>
    </w:p>
    <w:p w:rsidR="007C698B" w:rsidRDefault="007C698B" w:rsidP="007C698B">
      <w:pPr>
        <w:spacing w:after="160" w:line="259" w:lineRule="auto"/>
        <w:ind w:firstLine="708"/>
        <w:jc w:val="both"/>
        <w:rPr>
          <w:color w:val="000000" w:themeColor="text1"/>
        </w:rPr>
      </w:pPr>
      <w:r>
        <w:rPr>
          <w:color w:val="000000" w:themeColor="text1"/>
        </w:rPr>
        <w:t>Zarflar sırasıyla sandığa atıldı.</w:t>
      </w:r>
    </w:p>
    <w:p w:rsidR="007C698B" w:rsidRDefault="007C698B" w:rsidP="007C698B">
      <w:pPr>
        <w:spacing w:after="160" w:line="259" w:lineRule="auto"/>
        <w:ind w:firstLine="708"/>
        <w:jc w:val="both"/>
        <w:rPr>
          <w:color w:val="000000" w:themeColor="text1"/>
        </w:rPr>
      </w:pPr>
      <w:r>
        <w:rPr>
          <w:color w:val="000000" w:themeColor="text1"/>
        </w:rPr>
        <w:t>Sandıktan zarflar çıkarıldı, Zarflar tek tek sayıldı, sayım sonrası sandıktan 23 adet zarfın çıktığı görüldü.</w:t>
      </w:r>
    </w:p>
    <w:p w:rsidR="007C698B" w:rsidRDefault="007C698B" w:rsidP="007C698B">
      <w:pPr>
        <w:spacing w:after="160" w:line="259" w:lineRule="auto"/>
        <w:ind w:firstLine="708"/>
        <w:jc w:val="both"/>
        <w:rPr>
          <w:color w:val="000000" w:themeColor="text1"/>
        </w:rPr>
      </w:pPr>
      <w:r>
        <w:rPr>
          <w:color w:val="000000" w:themeColor="text1"/>
        </w:rPr>
        <w:t xml:space="preserve">Zarflar tasnif heyetince tek tek sayılarak açıldı. Yapılan sayım sonucunda; </w:t>
      </w:r>
    </w:p>
    <w:p w:rsidR="007C698B" w:rsidRDefault="007C698B" w:rsidP="007C698B">
      <w:pPr>
        <w:spacing w:after="160" w:line="259" w:lineRule="auto"/>
        <w:ind w:firstLine="708"/>
        <w:jc w:val="both"/>
        <w:rPr>
          <w:color w:val="000000" w:themeColor="text1"/>
        </w:rPr>
      </w:pPr>
      <w:r>
        <w:rPr>
          <w:color w:val="000000" w:themeColor="text1"/>
        </w:rPr>
        <w:t xml:space="preserve"> Sandıktan toplam 23 adet zarfın çıktığı görüldü.</w:t>
      </w:r>
    </w:p>
    <w:p w:rsidR="007C698B" w:rsidRDefault="007C698B" w:rsidP="007C698B">
      <w:pPr>
        <w:spacing w:after="160" w:line="259" w:lineRule="auto"/>
        <w:ind w:firstLine="708"/>
        <w:jc w:val="both"/>
        <w:rPr>
          <w:color w:val="000000" w:themeColor="text1"/>
        </w:rPr>
      </w:pPr>
      <w:r>
        <w:rPr>
          <w:color w:val="000000" w:themeColor="text1"/>
        </w:rPr>
        <w:t xml:space="preserve">2 adet zarfın boş olduğu, Murat ADKOŞU 19 Oy, Rüstem KARALI 20 oy, Nezahat YEYİN 19 Oy, Mülkiye GEYİK 18 Oy, Murat </w:t>
      </w:r>
      <w:proofErr w:type="spellStart"/>
      <w:r>
        <w:rPr>
          <w:color w:val="000000" w:themeColor="text1"/>
        </w:rPr>
        <w:t>TAMSES’in</w:t>
      </w:r>
      <w:proofErr w:type="spellEnd"/>
      <w:r>
        <w:rPr>
          <w:color w:val="000000" w:themeColor="text1"/>
        </w:rPr>
        <w:t xml:space="preserve"> 14 Oy aldıkları görüldü.</w:t>
      </w:r>
    </w:p>
    <w:p w:rsidR="00CF52AD" w:rsidRPr="00C717E0" w:rsidRDefault="007C698B" w:rsidP="007C698B">
      <w:pPr>
        <w:ind w:firstLine="708"/>
        <w:jc w:val="both"/>
        <w:rPr>
          <w:rFonts w:eastAsia="Times New Roman"/>
          <w:b/>
          <w:lang w:eastAsia="tr-TR"/>
        </w:rPr>
      </w:pPr>
      <w:r w:rsidRPr="001679C7">
        <w:rPr>
          <w:b/>
          <w:color w:val="000000" w:themeColor="text1"/>
        </w:rPr>
        <w:t>Yapılan gizli oylama sonucunda; 19 oy alan Murat ADKOŞU, 20 oy alan Rüstem KARALI, 19 oy Alan Nezahat YEYİN, 18 oy alan Mülkiye GEYİK, 14 oy alan Murat TAMSES 2019 yılı denetim komisyon üyeliklerine seçildikleri tutanakla tespit edildi ve durum tüm meclis üyelerine ilan edildi.08/01/2019</w:t>
      </w:r>
    </w:p>
    <w:p w:rsidR="00406C21" w:rsidRDefault="00406C21" w:rsidP="00406C21">
      <w:pPr>
        <w:ind w:firstLine="708"/>
        <w:jc w:val="both"/>
        <w:rPr>
          <w:sz w:val="22"/>
          <w:szCs w:val="22"/>
        </w:rPr>
      </w:pPr>
    </w:p>
    <w:p w:rsidR="00406C21" w:rsidRDefault="00406C21" w:rsidP="00406C21">
      <w:pPr>
        <w:ind w:firstLine="708"/>
        <w:jc w:val="both"/>
        <w:rPr>
          <w:rFonts w:eastAsia="Times New Roman"/>
          <w:b/>
          <w:sz w:val="22"/>
          <w:szCs w:val="22"/>
          <w:lang w:eastAsia="tr-TR"/>
        </w:rPr>
      </w:pPr>
    </w:p>
    <w:p w:rsidR="00204D03" w:rsidRPr="005373A6" w:rsidRDefault="00204D03" w:rsidP="00406C21">
      <w:pPr>
        <w:ind w:firstLine="708"/>
        <w:jc w:val="both"/>
        <w:rPr>
          <w:rFonts w:eastAsia="Times New Roman"/>
          <w:b/>
          <w:sz w:val="22"/>
          <w:szCs w:val="22"/>
          <w:lang w:eastAsia="tr-TR"/>
        </w:rPr>
      </w:pPr>
    </w:p>
    <w:p w:rsidR="00EA3B0E" w:rsidRPr="00204D03" w:rsidRDefault="00204D03" w:rsidP="00EA3B0E">
      <w:pPr>
        <w:rPr>
          <w:b/>
          <w:lang w:val="en-US"/>
        </w:rPr>
      </w:pPr>
      <w:r>
        <w:rPr>
          <w:b/>
          <w:lang w:val="en-US"/>
        </w:rPr>
        <w:t xml:space="preserve">   </w:t>
      </w:r>
      <w:proofErr w:type="spellStart"/>
      <w:r w:rsidR="00E11D31" w:rsidRPr="00204D03">
        <w:rPr>
          <w:b/>
          <w:lang w:val="en-US"/>
        </w:rPr>
        <w:t>Ha</w:t>
      </w:r>
      <w:r>
        <w:rPr>
          <w:b/>
          <w:lang w:val="en-US"/>
        </w:rPr>
        <w:t>mdi</w:t>
      </w:r>
      <w:proofErr w:type="spellEnd"/>
      <w:r>
        <w:rPr>
          <w:b/>
          <w:lang w:val="en-US"/>
        </w:rPr>
        <w:t xml:space="preserve"> HATİPOĞLU                      </w:t>
      </w:r>
      <w:r w:rsidR="00107E1A" w:rsidRPr="00204D03">
        <w:rPr>
          <w:b/>
          <w:lang w:val="en-US"/>
        </w:rPr>
        <w:t xml:space="preserve">İ. </w:t>
      </w:r>
      <w:proofErr w:type="spellStart"/>
      <w:r w:rsidR="00107E1A" w:rsidRPr="00204D03">
        <w:rPr>
          <w:b/>
          <w:lang w:val="en-US"/>
        </w:rPr>
        <w:t>Halil</w:t>
      </w:r>
      <w:proofErr w:type="spellEnd"/>
      <w:r w:rsidR="00107E1A" w:rsidRPr="00204D03">
        <w:rPr>
          <w:b/>
          <w:lang w:val="en-US"/>
        </w:rPr>
        <w:t xml:space="preserve"> NASANLI       </w:t>
      </w:r>
      <w:r>
        <w:rPr>
          <w:b/>
          <w:lang w:val="en-US"/>
        </w:rPr>
        <w:t xml:space="preserve">   </w:t>
      </w:r>
      <w:r w:rsidR="00107E1A" w:rsidRPr="00204D03">
        <w:rPr>
          <w:b/>
          <w:lang w:val="en-US"/>
        </w:rPr>
        <w:t xml:space="preserve">             </w:t>
      </w:r>
      <w:r w:rsidR="00E11D31" w:rsidRPr="00204D03">
        <w:rPr>
          <w:b/>
          <w:lang w:val="en-US"/>
        </w:rPr>
        <w:t xml:space="preserve"> Hasan BAYDİLLİ</w:t>
      </w:r>
    </w:p>
    <w:p w:rsidR="00EA3B0E" w:rsidRPr="00204D03" w:rsidRDefault="00204D03" w:rsidP="00EA3B0E">
      <w:pPr>
        <w:rPr>
          <w:b/>
          <w:lang w:val="en-US"/>
        </w:rPr>
      </w:pPr>
      <w:r>
        <w:rPr>
          <w:b/>
          <w:lang w:val="en-US"/>
        </w:rPr>
        <w:t xml:space="preserve">   </w:t>
      </w:r>
      <w:r w:rsidR="00EA3B0E" w:rsidRPr="00204D03">
        <w:rPr>
          <w:b/>
          <w:lang w:val="en-US"/>
        </w:rPr>
        <w:t xml:space="preserve">  </w:t>
      </w:r>
      <w:r w:rsidR="00E11D31" w:rsidRPr="00204D03">
        <w:rPr>
          <w:b/>
          <w:lang w:val="en-US"/>
        </w:rPr>
        <w:t>Belediye Başkan V.</w:t>
      </w:r>
      <w:r>
        <w:rPr>
          <w:b/>
          <w:lang w:val="en-US"/>
        </w:rPr>
        <w:tab/>
        <w:t xml:space="preserve">             </w:t>
      </w:r>
      <w:r w:rsidR="00EA3B0E" w:rsidRPr="00204D03">
        <w:rPr>
          <w:b/>
          <w:lang w:val="en-US"/>
        </w:rPr>
        <w:t xml:space="preserve">  </w:t>
      </w:r>
      <w:r w:rsidR="00107E1A" w:rsidRPr="00204D03">
        <w:rPr>
          <w:b/>
          <w:lang w:val="en-US"/>
        </w:rPr>
        <w:t xml:space="preserve">  </w:t>
      </w:r>
      <w:r>
        <w:rPr>
          <w:b/>
          <w:lang w:val="en-US"/>
        </w:rPr>
        <w:t xml:space="preserve"> </w:t>
      </w:r>
      <w:r w:rsidR="006C183F" w:rsidRPr="00204D03">
        <w:rPr>
          <w:b/>
          <w:lang w:val="en-US"/>
        </w:rPr>
        <w:t xml:space="preserve">  </w:t>
      </w:r>
      <w:r w:rsidR="00EA3B0E" w:rsidRPr="00204D03">
        <w:rPr>
          <w:b/>
          <w:lang w:val="en-US"/>
        </w:rPr>
        <w:t xml:space="preserve"> </w:t>
      </w:r>
      <w:r w:rsidR="009274FD" w:rsidRPr="00204D03">
        <w:rPr>
          <w:b/>
          <w:lang w:val="en-US"/>
        </w:rPr>
        <w:t xml:space="preserve">     </w:t>
      </w:r>
      <w:proofErr w:type="spellStart"/>
      <w:r>
        <w:rPr>
          <w:b/>
          <w:lang w:val="en-US"/>
        </w:rPr>
        <w:t>Kâtip</w:t>
      </w:r>
      <w:proofErr w:type="spellEnd"/>
      <w:r>
        <w:rPr>
          <w:b/>
          <w:lang w:val="en-US"/>
        </w:rPr>
        <w:tab/>
      </w:r>
      <w:r>
        <w:rPr>
          <w:b/>
          <w:lang w:val="en-US"/>
        </w:rPr>
        <w:tab/>
        <w:t xml:space="preserve">      </w:t>
      </w:r>
      <w:r w:rsidR="00EA3B0E" w:rsidRPr="00204D03">
        <w:rPr>
          <w:b/>
          <w:lang w:val="en-US"/>
        </w:rPr>
        <w:t xml:space="preserve">      </w:t>
      </w:r>
      <w:r w:rsidR="00493689" w:rsidRPr="00204D03">
        <w:rPr>
          <w:b/>
          <w:lang w:val="en-US"/>
        </w:rPr>
        <w:t xml:space="preserve">       </w:t>
      </w:r>
      <w:r w:rsidR="00EA3B0E" w:rsidRPr="00204D03">
        <w:rPr>
          <w:b/>
          <w:lang w:val="en-US"/>
        </w:rPr>
        <w:t xml:space="preserve"> </w:t>
      </w:r>
      <w:proofErr w:type="spellStart"/>
      <w:r w:rsidR="00EA3B0E" w:rsidRPr="00204D03">
        <w:rPr>
          <w:b/>
          <w:lang w:val="en-US"/>
        </w:rPr>
        <w:t>Kâtip</w:t>
      </w:r>
      <w:proofErr w:type="spellEnd"/>
    </w:p>
    <w:p w:rsidR="00E031D0" w:rsidRPr="00204D03" w:rsidRDefault="00204D03" w:rsidP="006C183F">
      <w:pPr>
        <w:rPr>
          <w:b/>
        </w:rPr>
      </w:pPr>
      <w:r>
        <w:rPr>
          <w:b/>
          <w:lang w:val="en-US"/>
        </w:rPr>
        <w:t xml:space="preserve">    </w:t>
      </w:r>
      <w:r w:rsidR="00EA3B0E" w:rsidRPr="00204D03">
        <w:rPr>
          <w:b/>
          <w:lang w:val="en-US"/>
        </w:rPr>
        <w:t xml:space="preserve"> </w:t>
      </w:r>
      <w:r w:rsidR="00107E1A" w:rsidRPr="00204D03">
        <w:rPr>
          <w:b/>
          <w:lang w:val="en-US"/>
        </w:rPr>
        <w:t xml:space="preserve"> </w:t>
      </w:r>
      <w:proofErr w:type="spellStart"/>
      <w:r w:rsidR="00EA3B0E" w:rsidRPr="00204D03">
        <w:rPr>
          <w:b/>
          <w:lang w:val="en-US"/>
        </w:rPr>
        <w:t>Meclis</w:t>
      </w:r>
      <w:proofErr w:type="spellEnd"/>
      <w:r w:rsidR="00EA3B0E" w:rsidRPr="00204D03">
        <w:rPr>
          <w:b/>
          <w:lang w:val="en-US"/>
        </w:rPr>
        <w:t xml:space="preserve"> </w:t>
      </w:r>
      <w:proofErr w:type="spellStart"/>
      <w:r w:rsidR="00E11D31" w:rsidRPr="00204D03">
        <w:rPr>
          <w:b/>
          <w:lang w:val="en-US"/>
        </w:rPr>
        <w:t>Başkan</w:t>
      </w:r>
      <w:proofErr w:type="spellEnd"/>
      <w:r w:rsidR="00E11D31" w:rsidRPr="00204D03">
        <w:rPr>
          <w:b/>
          <w:lang w:val="en-US"/>
        </w:rPr>
        <w:t xml:space="preserve"> V.</w:t>
      </w:r>
      <w:r w:rsidR="00EA3B0E" w:rsidRPr="00204D03">
        <w:rPr>
          <w:b/>
          <w:lang w:val="en-US"/>
        </w:rPr>
        <w:t xml:space="preserve"> </w:t>
      </w:r>
    </w:p>
    <w:sectPr w:rsidR="00E031D0" w:rsidRPr="00204D0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204D03"/>
    <w:rsid w:val="002155C8"/>
    <w:rsid w:val="0022036D"/>
    <w:rsid w:val="00230140"/>
    <w:rsid w:val="002A54EF"/>
    <w:rsid w:val="002B616B"/>
    <w:rsid w:val="002E2082"/>
    <w:rsid w:val="00373662"/>
    <w:rsid w:val="00406C21"/>
    <w:rsid w:val="00423B0B"/>
    <w:rsid w:val="00456690"/>
    <w:rsid w:val="00493689"/>
    <w:rsid w:val="004C25E9"/>
    <w:rsid w:val="005373A6"/>
    <w:rsid w:val="00562869"/>
    <w:rsid w:val="00586B14"/>
    <w:rsid w:val="005C02BD"/>
    <w:rsid w:val="006A29DE"/>
    <w:rsid w:val="006B699D"/>
    <w:rsid w:val="006C183F"/>
    <w:rsid w:val="006E6E4B"/>
    <w:rsid w:val="00700638"/>
    <w:rsid w:val="00713C5F"/>
    <w:rsid w:val="00722291"/>
    <w:rsid w:val="007A5132"/>
    <w:rsid w:val="007B46C6"/>
    <w:rsid w:val="007B79E0"/>
    <w:rsid w:val="007C698B"/>
    <w:rsid w:val="00811A26"/>
    <w:rsid w:val="00894398"/>
    <w:rsid w:val="008A14AD"/>
    <w:rsid w:val="008A3CA4"/>
    <w:rsid w:val="008A74DD"/>
    <w:rsid w:val="008C42A4"/>
    <w:rsid w:val="009274FD"/>
    <w:rsid w:val="00980AC9"/>
    <w:rsid w:val="009C31B6"/>
    <w:rsid w:val="009D64EA"/>
    <w:rsid w:val="009D705A"/>
    <w:rsid w:val="00A73BDA"/>
    <w:rsid w:val="00A87945"/>
    <w:rsid w:val="00AA231E"/>
    <w:rsid w:val="00AE315A"/>
    <w:rsid w:val="00B80871"/>
    <w:rsid w:val="00B95BFA"/>
    <w:rsid w:val="00C43305"/>
    <w:rsid w:val="00C45977"/>
    <w:rsid w:val="00C717E0"/>
    <w:rsid w:val="00C759DD"/>
    <w:rsid w:val="00C81443"/>
    <w:rsid w:val="00CF52AD"/>
    <w:rsid w:val="00D127F0"/>
    <w:rsid w:val="00D27030"/>
    <w:rsid w:val="00D46199"/>
    <w:rsid w:val="00D848A0"/>
    <w:rsid w:val="00DE5275"/>
    <w:rsid w:val="00DF2B15"/>
    <w:rsid w:val="00E031D0"/>
    <w:rsid w:val="00E11D31"/>
    <w:rsid w:val="00E3711D"/>
    <w:rsid w:val="00E75102"/>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D2B57"/>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704</Words>
  <Characters>4013</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evrim beganoğlu</cp:lastModifiedBy>
  <cp:revision>13</cp:revision>
  <cp:lastPrinted>2019-01-15T10:57:00Z</cp:lastPrinted>
  <dcterms:created xsi:type="dcterms:W3CDTF">2019-01-15T07:22:00Z</dcterms:created>
  <dcterms:modified xsi:type="dcterms:W3CDTF">2019-01-15T10:57:00Z</dcterms:modified>
</cp:coreProperties>
</file>